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59A" w:rsidRPr="001B659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59A" w:rsidRPr="001B659A" w:rsidRDefault="001B6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659A">
              <w:rPr>
                <w:rFonts w:ascii="Times New Roman" w:hAnsi="Times New Roman" w:cs="Times New Roman"/>
                <w:sz w:val="24"/>
                <w:szCs w:val="24"/>
              </w:rPr>
              <w:t>28 декабря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59A" w:rsidRPr="001B659A" w:rsidRDefault="001B659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59A">
              <w:rPr>
                <w:rFonts w:ascii="Times New Roman" w:hAnsi="Times New Roman" w:cs="Times New Roman"/>
                <w:sz w:val="24"/>
                <w:szCs w:val="24"/>
              </w:rPr>
              <w:t>N 505-ФЗ</w:t>
            </w:r>
          </w:p>
        </w:tc>
      </w:tr>
    </w:tbl>
    <w:p w:rsidR="001B659A" w:rsidRPr="001B659A" w:rsidRDefault="001B65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В ОТДЕЛЬНЫЕ ЗАКОНОДАТЕЛЬНЫЕ АКТЫ РОССИЙСКОЙ ФЕДЕРАЦИИ</w:t>
      </w: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В ЧАСТИ ОПРЕДЕЛЕНИЯ ПОНЯТИЯ "ИНОСТРАННЫЕ</w:t>
      </w:r>
    </w:p>
    <w:p w:rsidR="001B659A" w:rsidRPr="001B659A" w:rsidRDefault="001B65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ФИНАНСОВЫЕ ИНСТРУМЕНТЫ"</w:t>
      </w:r>
    </w:p>
    <w:p w:rsidR="001B659A" w:rsidRPr="001B659A" w:rsidRDefault="001B65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14 декабря 2016 года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Одобрен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23 декабря 2016 года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Абзац седьмой пункта 1 статьи 41.9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2012, N 50, ст. 6954; 2013, N 19, ст. 2329; 2014, N 30, ст. 4234)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"При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В подпункте 5.1 пункта 3 статьи 3 Закона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2001, N 51, ст. 4834; 2007, N 10, ст. 1151; 2008, N 52, ст. 6229; 2009, N 39, ст. 4533; 2013, N 19, ст. 2329; N 27, ст. 3477; 2014, N 11, ст. 1094; N 23, ст. 2928; 2016, N 1, ст. 29) слова "финансовыми инструментами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заменить словами "финансовыми инструментами.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3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В пункте "в.2" части первой статьи 4 Федерального закона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июля 1999 года N 133-ФЗ) (Собрание законодательства Российской Федерации, 1994, N 2, ст. 74;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1999, N 28, ст. 3466; 2001, N 32, ст. 3317; 2004, N 25, ст. 2484; N 51, ст. 5128; 2005, N 30, ст. 3104; 2006, N 29, ст. 3124; 2007, N 10, ст. 1151; 2009, N 7, ст. 772, 789; N 20, ст. 2391; 2011, N 31, ст. 4703; N 43, ст. 5975;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2012, N 50, ст. 6961; 2013, N 19, ст. 2329; N 27, ст. 3439; 2015, N 45, ст. 6204; 2016, N 19, ст. 2670) слова "несовершеннолетними детьми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заменить словами "несовершеннолетними детьми.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4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Часть седьмую статьи 16.2 Федерального закона от 3 апреля 1995 года N 40-ФЗ "О федеральной службе безопасности" (Собрание законодательства Российской Федерации, 1995, N 15, ст. 1269; 2003, N 27, ст. 2700; 2011, N 30, ст. 4589; 2016, N 1, ст. 88)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5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Часть четырнадцатую статьи 17 Федерального закона от 10 января 1996 года N 5-ФЗ "О внешней разведке" (Собрание законодательства Российской Федерации, 1996, N 3, ст. 143; 2000, N 46, ст. 4537; 2004, N 35, ст. 3607; 2007, N 8, ст. 934; 2014, N 26, ст. 3365; 2016, N 1, ст. 88)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6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Абзац седьмой пункта 1 статьи 29.2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7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В абзаце седьмом подпункта "д.1" пункта 1 статьи 51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2003, N 1, ст. 1; N 27, ст. 2700; 2004, N 18, ст. 1687; N 25, ст. 2484; N 35, ст. 3607; N 49, ст. 4848; 2005, N 14, ст. 1212; 2006, N 11,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ст. 1148; N 29, ст. 3122, 3123; 2007, N 50, ст. 6241; 2008, N 52, ст. 6235;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2009, N 26, ст. 3124; N 48, ст. 5736; 2011, N 30, ст. 4589; N 46, ст. 6407; N 48, ст. 6730; N 50, ст. 7366; 2012, N 50, ст. 6954; N 53, ст. 7613; 2013, N 19, ст. 2329; N 27, ст. 3477; 2014, N 11, ст. 1094; N 26, ст. 3365;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N 49, ст. 6924; 2015, N 29, ст. 4356; 2016, N 27, ст. 4160, 4238) слова "финансовыми инструментами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заменить словами "финансовыми инструментами. 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>.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8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Пункт 3 статьи 2.1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2008, N 52, ст. 6229; 2011, N 48, ст. 6730; 2013, N 19, ст. 2329;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2015, N 41, ст. 5639; 2016, N 1, ст. 66)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9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Пункт 9 статьи 26.3 Федерального закона от 11 июля 2001 года N 95-ФЗ "О политических партиях" (Собрание законодательства Российской Федерации, 2001, N 29, ст. 2950; 2013, N 14, ст. 1638; N 19, ст. 2329; 2015, N 6, ст. 884)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10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Статью 10.1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11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В пункте 7.1 части первой статьи 81 Трудового кодекса Российской Федерации (Собрание законодательства Российской Федерации, 2002, N 1, ст. 3; 2006, N 27, ст. 2878; 2012, N 50, ст. 6954; N 53, ст. 7605; 2013, N 19, ст. 2329) слова "со стороны работодателя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заменить словами "со стороны работодателя.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Понятие "иностранные финансовые инструменты" используется в настоящем Кодексе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инструментами";".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12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Пункт 3.3 статьи 33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2006, N 31, ст. 3427; N 50, ст. 5303;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2009, N 14, ст. 1577; 2010, N 41, ст. 5192; 2011, N 25, ст. 3536; 2012, N 19, ст. 2274, 2275; N 50, ст. 6961; 2013, N 14, ст. 1638; N 19, ст. 2329; 2014, N 6, ст. 565; N 8, ст. 739; N 19, ст. 2300; 2015, N 6, ст. 886;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N 29, ст. 4357; 2016, N 11, ст. 1493)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13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6954; 2013, N 19, ст. 2329; N 30, ст. 4084) следующие изменения: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1) абзац седьмой части седьмой статьи 14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2) абзац четвертый части четвертой статьи 15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14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Пункт 18 статьи 34 Федерального закона от 10 января 2003 года N 19-ФЗ "О выборах Президента Российской Федерации" (Собрание законодательства Российской Федерации, 2003, N 2, ст. 171; 2005, N 30, ст. 3104; 2006, N 31, ст. 3427; 2007, N 18, ст. 2118; 2009, N 29, ст. 3633; 2013, N 19, ст. 2329;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2014, N 8, ст. 739)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"Понятие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15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Пункт 2 части 6.1 статьи 36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2009, N 19, ст. 2280; N 52, ст. 6441; 2011, N 48, ст. 6730; N 49, ст. 7039; 2013, N 19, ст. 2329; 2014, N 22, ст. 2770; N 26, ст. 3371; N 40, ст. 5321; 2015, N 6, ст. 886; N 13, ст. 1807; N 27, ст. 3978; 2016, N 23, ст. 3295)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"При этом понятие "иностранные финансовые инструменты" используется в значении, определенном Федеральным законом, указанным в пункте 1 настоящей части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16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Часть 1.1 статьи 17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2013, N 19, ст. 2329; 2014, N 52, ст. 7542; 2015, N 41, ст. 5639)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"При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17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Статью 7.1 Федерального закона от 25 декабря 2008 года N 273-ФЗ "О противодействии коррупции" (Собрание законодательства Российской Федерации, 2008, N 52, ст. 6228; 2013, N 19, ст. 2329; 2014, N 52, ст. 7542; 2015, N 45, ст. 6204; 2016, N 27, ст. 4169) дополнить частью 1.1 следующего содержания: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"1.1.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Понятие "иностранные финансовые инструменты" используется в части 1 настоящей статьи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18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Пункт 6 части 1 статьи 30.2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6954; 2013, N 19, ст. 2329)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19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Пункт 6 части 1 статьи 82.1 Федерального закона от 30 ноября 2011 года N 342-ФЗ "О службе в органах внутренних дел Российской Федерации и внесении изменений в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отдельные законодательные акты Российской Федерации" (Собрание законодательства Российской Федерации, 2011, N 49, ст. 7020; 2014, N 52, ст. 7542) дополнить предложением следующего содержания: "При этом понятие "иностранные финансовые инструменты" используется в значении, определенном указанным Федеральным законом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20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Часть 5 статьи 2 Федерального закона от 3 декабря 2012 года N 229-ФЗ "О порядке формирования Совета Федерации Федерального Собрания Российской Федерации" (Собрание законодательства Российской Федерации, 2012, N 50, ст. 6952; 2013, N 14, ст. 1638; N 19, ст. 2329; 2014, N 26, ст. 3402; N 49, ст. 6926; 2015, N 18, ст. 2626;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2016, N 27, ст. 4243) дополнить предложением следующего содержания: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21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Пункт 13 части 1 статьи 10 Федерального закона от 5 апреля 2013 года N 41-ФЗ "О Счетной палате Российской Федерации" (Собрание законодательства Российской Федерации, 2013, N 14, ст. 1649; N 19, ст. 2329; 2015, N 41, ст. 5639)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"При этом понятие "иностранные финансовые инструменты" используется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22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59A">
        <w:rPr>
          <w:rFonts w:ascii="Times New Roman" w:hAnsi="Times New Roman" w:cs="Times New Roman"/>
          <w:sz w:val="24"/>
          <w:szCs w:val="24"/>
        </w:rPr>
        <w:t>Статью 1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2014, N 52, ст. 7542) изложить в следующей редакции: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"Статья 1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Настоящим Федеральным законом в целях обеспечения национальной безопасности Российской Федерации, упорядочения лоббистской деятельности, расширения инвестирования средств в национальную экономику и повышения эффективности противодействия коррупции устанавливается запрет лицам, принимающим по долгу службы решения, затрагивающие вопросы суверенитета и национальной безопасности Российской Федерации, и (или) участвующим в подготовке таких решений, открывать и иметь счета (вклады), хранить наличные денежные средства и ценности в иностранных</w:t>
      </w:r>
      <w:proofErr w:type="gramEnd"/>
      <w:r w:rsidRPr="001B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банках, расположенных за пределами территории Российской Федерации, владеть и (или) пользоваться иностранными финансовыми инструментами, определяются категории лиц, в отношении которых устанавливается данный запрет,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порядок осуществления проверки соблюдения указанными лицами данного запрета и меры ответственности за его нарушение.</w:t>
      </w:r>
      <w:proofErr w:type="gramEnd"/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2. Для целей настоящего Федерального закона под иностранными финансовыми инструментами понимаются: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1) ценные бумаги и относящиеся к ним финансовые инструменты нерезидентов и (или) иностранных структур без образования юридического лица, которым в соответствии с международным стандартом "Ценные бумаги - Международная система идентификации ценных бумаг (международные идентификационные коды ценных бумаг (ISIN)", утвержденным международной организацией по стандартизации, присвоен международный идентификационный код ценной бумаги. В настоящем Федеральном законе понятие "иностранная структура без образования юридического лица" используется в значении, определенном законодательством Российской Федерации о налогах и сборах, понятие "нерезидент" в значении, определенном пунктом 7 части 1 статьи 1 Федерального закона от 10 декабря 2003 года N 173-ФЗ "О валютном регулировании и валютном контроле";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2) доли участия, паи в уставных (складочных) капиталах организаций, местом регистрации или местом нахождения которых является иностранное государство, а также в имуществе иностранных структур без образования юридического лица, не определенные в соответствии с пунктом 1 настоящей части в качестве ценных бумаг и отнесенных к ним финансовых инструментов;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3) договоры, являющиеся производными финансовыми инструментами и определенные частью двадцать девятой статьи 2 Федерального закона от 22 апреля 1996 года N 39-ФЗ "О рынке ценных бумаг",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4) учрежденное в соответствии с законодательством иностранного государства доверительное управление имуществом, учредителем и (или) бенефициаром которого является лицо, указанное в части 1 статьи 2 настоящего Федерального закона;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5) договоры займа, если хотя бы одной из сторон такого договора являются нерезидент и (или) иностранная структура без образования юридического лица;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6) кредитные договоры, заключенные с расположенными за пределами территории Российской Федерации иностранными банками или иными иностранными кредитными организациями.</w:t>
      </w:r>
    </w:p>
    <w:p w:rsidR="001B659A" w:rsidRPr="001B659A" w:rsidRDefault="001B65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3. В настоящем Федеральном законе под запретом владеть и пользоваться иностранными финансовыми инструментами понимается запрет на прямое и косвенное (через третьих лиц) владение и (или) пользование такими финансовыми инструментами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23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 xml:space="preserve">Часть 13 статьи 4 Федерального закона от 22 февраля 2014 года N 20-ФЗ "О выборах депутатов Государственной Думы Федерального Собрания Российской Федерации" (Собрание законодательства Российской Федерации, 2014, N 8, ст. 740) дополнить предложением следующего содержания: </w:t>
      </w:r>
      <w:proofErr w:type="gramStart"/>
      <w:r w:rsidRPr="001B659A">
        <w:rPr>
          <w:rFonts w:ascii="Times New Roman" w:hAnsi="Times New Roman" w:cs="Times New Roman"/>
          <w:sz w:val="24"/>
          <w:szCs w:val="24"/>
        </w:rPr>
        <w:t xml:space="preserve">"Понятие "иностранные финансовые инструменты" используется в настоящем Федеральном законе в значении, определенном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1B659A">
        <w:rPr>
          <w:rFonts w:ascii="Times New Roman" w:hAnsi="Times New Roman" w:cs="Times New Roman"/>
          <w:sz w:val="24"/>
          <w:szCs w:val="24"/>
        </w:rPr>
        <w:lastRenderedPageBreak/>
        <w:t>владеть и (или) пользоваться иностранными финансовыми инструментами".".</w:t>
      </w:r>
      <w:proofErr w:type="gramEnd"/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Статья 24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1B659A" w:rsidRPr="001B659A" w:rsidRDefault="001B6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Президент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659A" w:rsidRPr="001B659A" w:rsidRDefault="001B6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В.ПУТИН</w:t>
      </w:r>
    </w:p>
    <w:p w:rsidR="001B659A" w:rsidRPr="001B659A" w:rsidRDefault="001B659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B659A" w:rsidRPr="001B659A" w:rsidRDefault="001B659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1B659A">
        <w:rPr>
          <w:rFonts w:ascii="Times New Roman" w:hAnsi="Times New Roman" w:cs="Times New Roman"/>
          <w:sz w:val="24"/>
          <w:szCs w:val="24"/>
        </w:rPr>
        <w:t>28 декабря 2016 года</w:t>
      </w:r>
    </w:p>
    <w:p w:rsidR="00802498" w:rsidRPr="001B659A" w:rsidRDefault="001B659A" w:rsidP="001B659A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1B659A">
        <w:rPr>
          <w:rFonts w:ascii="Times New Roman" w:hAnsi="Times New Roman" w:cs="Times New Roman"/>
          <w:sz w:val="24"/>
          <w:szCs w:val="24"/>
        </w:rPr>
        <w:t>N 505-ФЗ</w:t>
      </w:r>
    </w:p>
    <w:sectPr w:rsidR="00802498" w:rsidRPr="001B659A" w:rsidSect="00A06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9A"/>
    <w:rsid w:val="001B659A"/>
    <w:rsid w:val="0080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1</cp:revision>
  <dcterms:created xsi:type="dcterms:W3CDTF">2018-10-02T13:45:00Z</dcterms:created>
  <dcterms:modified xsi:type="dcterms:W3CDTF">2018-10-02T13:46:00Z</dcterms:modified>
</cp:coreProperties>
</file>